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AE6A" w14:textId="77777777" w:rsidR="00FE28B4" w:rsidRDefault="00FE28B4" w:rsidP="00FE28B4">
      <w:r>
        <w:rPr>
          <w:rFonts w:hint="eastAsia"/>
        </w:rPr>
        <w:t>・趣旨説明：平山晶士</w:t>
      </w:r>
    </w:p>
    <w:p w14:paraId="4E50CBE8" w14:textId="77777777" w:rsidR="00FE28B4" w:rsidRDefault="00FE28B4" w:rsidP="00FE28B4">
      <w:r>
        <w:rPr>
          <w:rFonts w:hint="eastAsia"/>
        </w:rPr>
        <w:t>・話題提供：水谷真、金村茂治（非会員）、木本光宣（非会員）</w:t>
      </w:r>
    </w:p>
    <w:p w14:paraId="0CAB745A" w14:textId="77777777" w:rsidR="00FE28B4" w:rsidRDefault="00FE28B4" w:rsidP="00FE28B4">
      <w:r>
        <w:rPr>
          <w:rFonts w:hint="eastAsia"/>
        </w:rPr>
        <w:t>・コーディネーター：高橋未樹子</w:t>
      </w:r>
    </w:p>
    <w:p w14:paraId="09817A5B" w14:textId="6A85C751" w:rsidR="00D03405" w:rsidRDefault="00FE28B4" w:rsidP="00FE28B4">
      <w:r>
        <w:rPr>
          <w:rFonts w:hint="eastAsia"/>
        </w:rPr>
        <w:t>・コメンテーター：磯部友彦</w:t>
      </w:r>
    </w:p>
    <w:p w14:paraId="293C6411" w14:textId="77777777" w:rsidR="00FE28B4" w:rsidRDefault="00FE28B4" w:rsidP="00FE28B4">
      <w:pPr>
        <w:rPr>
          <w:rFonts w:hint="eastAsia"/>
        </w:rPr>
      </w:pPr>
    </w:p>
    <w:p w14:paraId="351B453B" w14:textId="107F94F0" w:rsidR="00D51978" w:rsidRDefault="00D51978" w:rsidP="00D03405">
      <w:pPr>
        <w:rPr>
          <w:rFonts w:hint="eastAsia"/>
        </w:rPr>
      </w:pPr>
      <w:r>
        <w:rPr>
          <w:rFonts w:hint="eastAsia"/>
        </w:rPr>
        <w:t>＜要旨＞</w:t>
      </w:r>
    </w:p>
    <w:p w14:paraId="47D3D031" w14:textId="77777777" w:rsidR="00FE28B4" w:rsidRDefault="00FE28B4" w:rsidP="00FE28B4">
      <w:r>
        <w:rPr>
          <w:rFonts w:hint="eastAsia"/>
        </w:rPr>
        <w:t>障害のある人たちの就労に関する特別委員会は、障害のある人が専門的立場からまちづくりのような知的生産性労働に携わっていけるための「方法論」に関する研究や、障害のある方とない方が相互に理解し合いながら働くことができる「働く場」の有り方に関する研究をすること目的に</w:t>
      </w:r>
      <w:r>
        <w:t>2021年度から活動をスタートしています。</w:t>
      </w:r>
    </w:p>
    <w:p w14:paraId="2AC772F0" w14:textId="23E6B175" w:rsidR="00D51978" w:rsidRDefault="00FE28B4" w:rsidP="00FE28B4">
      <w:pPr>
        <w:rPr>
          <w:rFonts w:hint="eastAsia"/>
        </w:rPr>
      </w:pPr>
      <w:r>
        <w:rPr>
          <w:rFonts w:hint="eastAsia"/>
        </w:rPr>
        <w:t>障害のある方たちの就労に関して、現状の制度や現場からの課題を投げかけることで課題を浮き彫りにし、進めるべき方向性を定めていきたいと考えています。</w:t>
      </w:r>
    </w:p>
    <w:sectPr w:rsidR="00D519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8"/>
    <w:rsid w:val="000D2DF7"/>
    <w:rsid w:val="00C4744F"/>
    <w:rsid w:val="00D03405"/>
    <w:rsid w:val="00D51978"/>
    <w:rsid w:val="00FE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7CDDA"/>
  <w15:chartTrackingRefBased/>
  <w15:docId w15:val="{BA093AA6-74D1-4495-83BE-B819D91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佳代</dc:creator>
  <cp:keywords/>
  <dc:description/>
  <cp:lastModifiedBy>小林 佳代</cp:lastModifiedBy>
  <cp:revision>2</cp:revision>
  <dcterms:created xsi:type="dcterms:W3CDTF">2021-10-11T09:17:00Z</dcterms:created>
  <dcterms:modified xsi:type="dcterms:W3CDTF">2021-10-11T09:17:00Z</dcterms:modified>
</cp:coreProperties>
</file>