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F29DF" w14:textId="0FCCFABE" w:rsidR="00A41CAE" w:rsidRPr="00E2619A" w:rsidRDefault="00D67021" w:rsidP="00A41CAE">
      <w:pPr>
        <w:autoSpaceDE w:val="0"/>
        <w:autoSpaceDN w:val="0"/>
        <w:adjustRightInd w:val="0"/>
        <w:jc w:val="center"/>
        <w:rPr>
          <w:rFonts w:asciiTheme="majorEastAsia" w:eastAsiaTheme="majorEastAsia" w:hAnsiTheme="majorEastAsia" w:cs="MS-Gothic"/>
          <w:kern w:val="0"/>
          <w:sz w:val="28"/>
          <w:szCs w:val="28"/>
        </w:rPr>
      </w:pPr>
      <w:r w:rsidRPr="00D67021">
        <w:rPr>
          <w:rFonts w:asciiTheme="majorEastAsia" w:eastAsiaTheme="majorEastAsia" w:hAnsiTheme="majorEastAsia" w:cs="MS-Gothic" w:hint="eastAsia"/>
          <w:kern w:val="0"/>
          <w:sz w:val="28"/>
          <w:szCs w:val="28"/>
          <w:highlight w:val="yellow"/>
        </w:rPr>
        <w:t>一般社団法人</w:t>
      </w:r>
      <w:r w:rsidR="00A41CAE" w:rsidRPr="00E2619A">
        <w:rPr>
          <w:rFonts w:asciiTheme="majorEastAsia" w:eastAsiaTheme="majorEastAsia" w:hAnsiTheme="majorEastAsia" w:cs="MS-Gothic" w:hint="eastAsia"/>
          <w:kern w:val="0"/>
          <w:sz w:val="28"/>
          <w:szCs w:val="28"/>
        </w:rPr>
        <w:t>日本福祉のまちづくり学会関東甲信越支部規則</w:t>
      </w:r>
    </w:p>
    <w:p w14:paraId="09156DF0" w14:textId="6664F97B" w:rsidR="00D67021" w:rsidRDefault="00D67021" w:rsidP="00D67021">
      <w:pPr>
        <w:wordWrap w:val="0"/>
        <w:autoSpaceDE w:val="0"/>
        <w:autoSpaceDN w:val="0"/>
        <w:adjustRightInd w:val="0"/>
        <w:jc w:val="right"/>
        <w:rPr>
          <w:rFonts w:ascii="ＭＳ 明朝" w:eastAsia="ＭＳ 明朝" w:hAnsi="ＭＳ 明朝" w:cs="MS-Mincho"/>
          <w:kern w:val="0"/>
        </w:rPr>
      </w:pPr>
      <w:r w:rsidRPr="00C77A17">
        <w:rPr>
          <w:rFonts w:ascii="ＭＳ 明朝" w:eastAsia="ＭＳ 明朝" w:hAnsi="ＭＳ 明朝" w:cs="MS-Mincho" w:hint="eastAsia"/>
          <w:kern w:val="0"/>
          <w:highlight w:val="yellow"/>
        </w:rPr>
        <w:t>設立年月日 平成２３年１２月３日</w:t>
      </w:r>
    </w:p>
    <w:p w14:paraId="17E644D4" w14:textId="39519031" w:rsidR="00A41CAE" w:rsidRPr="00E2619A" w:rsidRDefault="00A41CAE" w:rsidP="00A41CAE">
      <w:pPr>
        <w:autoSpaceDE w:val="0"/>
        <w:autoSpaceDN w:val="0"/>
        <w:adjustRightInd w:val="0"/>
        <w:jc w:val="right"/>
        <w:rPr>
          <w:rFonts w:ascii="ＭＳ 明朝" w:eastAsia="ＭＳ 明朝" w:hAnsi="ＭＳ 明朝" w:cs="MS-Mincho"/>
          <w:kern w:val="0"/>
        </w:rPr>
      </w:pPr>
      <w:r w:rsidRPr="00E2619A">
        <w:rPr>
          <w:rFonts w:ascii="ＭＳ 明朝" w:eastAsia="ＭＳ 明朝" w:hAnsi="ＭＳ 明朝" w:cs="MS-Mincho" w:hint="eastAsia"/>
          <w:kern w:val="0"/>
        </w:rPr>
        <w:t>制定</w:t>
      </w:r>
      <w:r w:rsidR="002C1D2E" w:rsidRPr="00E2619A">
        <w:rPr>
          <w:rFonts w:ascii="ＭＳ 明朝" w:eastAsia="ＭＳ 明朝" w:hAnsi="ＭＳ 明朝" w:cs="MS-Mincho" w:hint="eastAsia"/>
          <w:kern w:val="0"/>
        </w:rPr>
        <w:t xml:space="preserve">　</w:t>
      </w:r>
      <w:r w:rsidRPr="00E2619A">
        <w:rPr>
          <w:rFonts w:ascii="ＭＳ 明朝" w:eastAsia="ＭＳ 明朝" w:hAnsi="ＭＳ 明朝" w:cs="MS-Mincho" w:hint="eastAsia"/>
          <w:kern w:val="0"/>
        </w:rPr>
        <w:t>平成２３年１２月３日</w:t>
      </w:r>
    </w:p>
    <w:p w14:paraId="77EB334F" w14:textId="18EC3A35" w:rsidR="002C1D2E" w:rsidRDefault="002C1D2E" w:rsidP="002C1D2E">
      <w:pPr>
        <w:wordWrap w:val="0"/>
        <w:autoSpaceDE w:val="0"/>
        <w:autoSpaceDN w:val="0"/>
        <w:adjustRightInd w:val="0"/>
        <w:jc w:val="right"/>
        <w:rPr>
          <w:rFonts w:ascii="ＭＳ 明朝" w:eastAsia="ＭＳ 明朝" w:hAnsi="ＭＳ 明朝" w:cs="MS-Mincho"/>
          <w:kern w:val="0"/>
        </w:rPr>
      </w:pPr>
      <w:r w:rsidRPr="00E2619A">
        <w:rPr>
          <w:rFonts w:ascii="ＭＳ 明朝" w:eastAsia="ＭＳ 明朝" w:hAnsi="ＭＳ 明朝" w:cs="MS-Mincho"/>
          <w:kern w:val="0"/>
        </w:rPr>
        <w:t>改</w:t>
      </w:r>
      <w:r w:rsidR="004A2A5E" w:rsidRPr="00E2619A">
        <w:rPr>
          <w:rFonts w:ascii="ＭＳ 明朝" w:eastAsia="ＭＳ 明朝" w:hAnsi="ＭＳ 明朝" w:cs="MS-Mincho" w:hint="eastAsia"/>
          <w:kern w:val="0"/>
        </w:rPr>
        <w:t>正</w:t>
      </w:r>
      <w:r w:rsidR="00E2619A" w:rsidRPr="00E2619A">
        <w:rPr>
          <w:rFonts w:ascii="ＭＳ 明朝" w:eastAsia="ＭＳ 明朝" w:hAnsi="ＭＳ 明朝" w:cs="MS-Mincho"/>
          <w:kern w:val="0"/>
        </w:rPr>
        <w:t xml:space="preserve">　平成２７年</w:t>
      </w:r>
      <w:r w:rsidR="00E2619A">
        <w:rPr>
          <w:rFonts w:ascii="ＭＳ 明朝" w:eastAsia="ＭＳ 明朝" w:hAnsi="ＭＳ 明朝" w:cs="MS-Mincho" w:hint="eastAsia"/>
          <w:kern w:val="0"/>
        </w:rPr>
        <w:t>６</w:t>
      </w:r>
      <w:r w:rsidR="00E2619A" w:rsidRPr="00E2619A">
        <w:rPr>
          <w:rFonts w:ascii="ＭＳ 明朝" w:eastAsia="ＭＳ 明朝" w:hAnsi="ＭＳ 明朝" w:cs="MS-Mincho"/>
          <w:kern w:val="0"/>
        </w:rPr>
        <w:t>月</w:t>
      </w:r>
      <w:r w:rsidR="00E2619A">
        <w:rPr>
          <w:rFonts w:ascii="ＭＳ 明朝" w:eastAsia="ＭＳ 明朝" w:hAnsi="ＭＳ 明朝" w:cs="MS-Mincho" w:hint="eastAsia"/>
          <w:kern w:val="0"/>
        </w:rPr>
        <w:t>１３</w:t>
      </w:r>
      <w:r w:rsidRPr="00E2619A">
        <w:rPr>
          <w:rFonts w:ascii="ＭＳ 明朝" w:eastAsia="ＭＳ 明朝" w:hAnsi="ＭＳ 明朝" w:cs="MS-Mincho"/>
          <w:kern w:val="0"/>
        </w:rPr>
        <w:t>日</w:t>
      </w:r>
    </w:p>
    <w:p w14:paraId="43CFAD20" w14:textId="4424F489" w:rsidR="00537E95" w:rsidRPr="00E2619A" w:rsidRDefault="00537E95" w:rsidP="00537E95">
      <w:pPr>
        <w:autoSpaceDE w:val="0"/>
        <w:autoSpaceDN w:val="0"/>
        <w:adjustRightInd w:val="0"/>
        <w:jc w:val="right"/>
        <w:rPr>
          <w:rFonts w:ascii="ＭＳ 明朝" w:eastAsia="ＭＳ 明朝" w:hAnsi="ＭＳ 明朝" w:cs="MS-Mincho"/>
          <w:kern w:val="0"/>
        </w:rPr>
      </w:pPr>
      <w:r w:rsidRPr="0026642D">
        <w:rPr>
          <w:rFonts w:ascii="ＭＳ 明朝" w:eastAsia="ＭＳ 明朝" w:hAnsi="ＭＳ 明朝" w:cs="MS-Mincho"/>
          <w:color w:val="C00000"/>
          <w:kern w:val="0"/>
        </w:rPr>
        <w:t>改</w:t>
      </w:r>
      <w:r w:rsidRPr="0026642D">
        <w:rPr>
          <w:rFonts w:ascii="ＭＳ 明朝" w:eastAsia="ＭＳ 明朝" w:hAnsi="ＭＳ 明朝" w:cs="MS-Mincho" w:hint="eastAsia"/>
          <w:color w:val="C00000"/>
          <w:kern w:val="0"/>
        </w:rPr>
        <w:t>正</w:t>
      </w:r>
      <w:r w:rsidRPr="0026642D">
        <w:rPr>
          <w:rFonts w:ascii="ＭＳ 明朝" w:eastAsia="ＭＳ 明朝" w:hAnsi="ＭＳ 明朝" w:cs="MS-Mincho"/>
          <w:color w:val="C00000"/>
          <w:kern w:val="0"/>
        </w:rPr>
        <w:t xml:space="preserve">　</w:t>
      </w:r>
      <w:r w:rsidRPr="0026642D">
        <w:rPr>
          <w:rFonts w:ascii="ＭＳ 明朝" w:eastAsia="ＭＳ 明朝" w:hAnsi="ＭＳ 明朝" w:cs="MS-Mincho" w:hint="eastAsia"/>
          <w:color w:val="C00000"/>
          <w:kern w:val="0"/>
        </w:rPr>
        <w:t>令和</w:t>
      </w:r>
      <w:r w:rsidR="00765BEE">
        <w:rPr>
          <w:rFonts w:ascii="ＭＳ 明朝" w:eastAsia="ＭＳ 明朝" w:hAnsi="ＭＳ 明朝" w:cs="MS-Mincho" w:hint="eastAsia"/>
          <w:color w:val="C00000"/>
          <w:kern w:val="0"/>
        </w:rPr>
        <w:t>５</w:t>
      </w:r>
      <w:r w:rsidRPr="0026642D">
        <w:rPr>
          <w:rFonts w:ascii="ＭＳ 明朝" w:eastAsia="ＭＳ 明朝" w:hAnsi="ＭＳ 明朝" w:cs="MS-Mincho"/>
          <w:color w:val="C00000"/>
          <w:kern w:val="0"/>
        </w:rPr>
        <w:t>年</w:t>
      </w:r>
      <w:r w:rsidR="00765BEE">
        <w:rPr>
          <w:rFonts w:ascii="ＭＳ 明朝" w:eastAsia="ＭＳ 明朝" w:hAnsi="ＭＳ 明朝" w:cs="MS-Mincho" w:hint="eastAsia"/>
          <w:color w:val="C00000"/>
          <w:kern w:val="0"/>
        </w:rPr>
        <w:t>１</w:t>
      </w:r>
      <w:r w:rsidRPr="0026642D">
        <w:rPr>
          <w:rFonts w:ascii="ＭＳ 明朝" w:eastAsia="ＭＳ 明朝" w:hAnsi="ＭＳ 明朝" w:cs="MS-Mincho"/>
          <w:color w:val="C00000"/>
          <w:kern w:val="0"/>
        </w:rPr>
        <w:t>月</w:t>
      </w:r>
      <w:r w:rsidR="00765BEE">
        <w:rPr>
          <w:rFonts w:ascii="ＭＳ 明朝" w:eastAsia="ＭＳ 明朝" w:hAnsi="ＭＳ 明朝" w:cs="MS-Mincho" w:hint="eastAsia"/>
          <w:color w:val="C00000"/>
          <w:kern w:val="0"/>
        </w:rPr>
        <w:t>２５</w:t>
      </w:r>
      <w:r w:rsidRPr="0026642D">
        <w:rPr>
          <w:rFonts w:ascii="ＭＳ 明朝" w:eastAsia="ＭＳ 明朝" w:hAnsi="ＭＳ 明朝" w:cs="MS-Mincho"/>
          <w:color w:val="C00000"/>
          <w:kern w:val="0"/>
        </w:rPr>
        <w:t>日</w:t>
      </w:r>
    </w:p>
    <w:p w14:paraId="3981CE2F" w14:textId="77777777" w:rsidR="00537E95" w:rsidRPr="00537E95" w:rsidRDefault="00537E95" w:rsidP="00537E95">
      <w:pPr>
        <w:autoSpaceDE w:val="0"/>
        <w:autoSpaceDN w:val="0"/>
        <w:adjustRightInd w:val="0"/>
        <w:jc w:val="right"/>
        <w:rPr>
          <w:rFonts w:ascii="ＭＳ 明朝" w:eastAsia="ＭＳ 明朝" w:hAnsi="ＭＳ 明朝" w:cs="MS-Mincho"/>
          <w:kern w:val="0"/>
        </w:rPr>
      </w:pPr>
    </w:p>
    <w:p w14:paraId="151C43AE" w14:textId="77777777" w:rsidR="007B3267" w:rsidRPr="00E2619A" w:rsidRDefault="007B3267" w:rsidP="007B3267">
      <w:pPr>
        <w:autoSpaceDE w:val="0"/>
        <w:autoSpaceDN w:val="0"/>
        <w:adjustRightInd w:val="0"/>
        <w:jc w:val="right"/>
        <w:rPr>
          <w:rFonts w:ascii="ＭＳ 明朝" w:eastAsia="ＭＳ 明朝" w:hAnsi="ＭＳ 明朝" w:cs="MS-Mincho"/>
          <w:kern w:val="0"/>
        </w:rPr>
      </w:pPr>
    </w:p>
    <w:p w14:paraId="785D25ED" w14:textId="77777777" w:rsidR="00A41CAE" w:rsidRPr="00E2619A" w:rsidRDefault="00A41CAE" w:rsidP="00A41CAE">
      <w:pPr>
        <w:pStyle w:val="a5"/>
        <w:rPr>
          <w:color w:val="auto"/>
        </w:rPr>
      </w:pPr>
    </w:p>
    <w:p w14:paraId="2884EC63" w14:textId="77777777" w:rsidR="00A41CAE" w:rsidRPr="00E2619A" w:rsidRDefault="00A41CAE" w:rsidP="00A41CAE">
      <w:pPr>
        <w:pStyle w:val="a5"/>
        <w:rPr>
          <w:color w:val="auto"/>
        </w:rPr>
      </w:pPr>
      <w:r w:rsidRPr="00E2619A">
        <w:rPr>
          <w:rFonts w:hint="eastAsia"/>
          <w:color w:val="auto"/>
        </w:rPr>
        <w:t>（組織・名称）</w:t>
      </w:r>
    </w:p>
    <w:p w14:paraId="0E6D4C0A" w14:textId="334D4FF6" w:rsidR="00A41CAE" w:rsidRPr="00E2619A" w:rsidRDefault="00A41CAE" w:rsidP="00A41CAE">
      <w:pPr>
        <w:pStyle w:val="a3"/>
        <w:ind w:left="735" w:hanging="735"/>
        <w:rPr>
          <w:color w:val="auto"/>
        </w:rPr>
      </w:pPr>
      <w:r w:rsidRPr="00E2619A">
        <w:rPr>
          <w:rFonts w:hint="eastAsia"/>
          <w:color w:val="auto"/>
        </w:rPr>
        <w:t>第１条 一般社団法人日本福祉のまちづくり学会（以下「本法人」）の支部運営規約第３条に基づき、</w:t>
      </w:r>
      <w:r w:rsidR="00537E95" w:rsidRPr="0026642D">
        <w:rPr>
          <w:rFonts w:hint="eastAsia"/>
          <w:color w:val="C00000"/>
        </w:rPr>
        <w:t>一般</w:t>
      </w:r>
      <w:r w:rsidR="00947F22" w:rsidRPr="00947F22">
        <w:rPr>
          <w:rFonts w:hint="eastAsia"/>
          <w:color w:val="C00000"/>
          <w:highlight w:val="yellow"/>
        </w:rPr>
        <w:t>社団</w:t>
      </w:r>
      <w:r w:rsidR="00537E95" w:rsidRPr="0026642D">
        <w:rPr>
          <w:rFonts w:hint="eastAsia"/>
          <w:color w:val="C00000"/>
        </w:rPr>
        <w:t>法人</w:t>
      </w:r>
      <w:r w:rsidRPr="00E2619A">
        <w:rPr>
          <w:rFonts w:hint="eastAsia"/>
          <w:color w:val="auto"/>
        </w:rPr>
        <w:t>日本福祉のまちづくり学会関東甲信越支部（以下「本支部」）を設置する。本規則は支部運営規約第５条で定められた関東甲信越支部の組織・運営を定めることを目的とする。</w:t>
      </w:r>
    </w:p>
    <w:p w14:paraId="120AC658" w14:textId="01434DF3" w:rsidR="00A41CAE" w:rsidRPr="00E2619A" w:rsidRDefault="00A41CAE" w:rsidP="00A41CAE">
      <w:pPr>
        <w:pStyle w:val="a5"/>
        <w:rPr>
          <w:color w:val="auto"/>
        </w:rPr>
      </w:pPr>
      <w:r w:rsidRPr="00E2619A">
        <w:rPr>
          <w:rFonts w:hint="eastAsia"/>
          <w:color w:val="auto"/>
        </w:rPr>
        <w:t>（事務</w:t>
      </w:r>
      <w:r w:rsidR="00D67021" w:rsidRPr="00D67021">
        <w:rPr>
          <w:rFonts w:hint="eastAsia"/>
          <w:color w:val="auto"/>
          <w:highlight w:val="yellow"/>
        </w:rPr>
        <w:t>所</w:t>
      </w:r>
      <w:r w:rsidRPr="00E2619A">
        <w:rPr>
          <w:rFonts w:hint="eastAsia"/>
          <w:color w:val="auto"/>
        </w:rPr>
        <w:t>）</w:t>
      </w:r>
    </w:p>
    <w:p w14:paraId="4267E5FA" w14:textId="65851F9B" w:rsidR="00A41CAE" w:rsidRPr="00E2619A" w:rsidRDefault="00A41CAE" w:rsidP="00117305">
      <w:pPr>
        <w:pStyle w:val="a3"/>
        <w:ind w:left="735" w:hanging="735"/>
        <w:rPr>
          <w:dstrike/>
          <w:color w:val="auto"/>
        </w:rPr>
      </w:pPr>
      <w:r w:rsidRPr="00E2619A">
        <w:rPr>
          <w:rFonts w:hint="eastAsia"/>
          <w:color w:val="auto"/>
        </w:rPr>
        <w:t>第２条</w:t>
      </w:r>
      <w:r w:rsidRPr="00E2619A">
        <w:rPr>
          <w:color w:val="auto"/>
        </w:rPr>
        <w:t xml:space="preserve"> </w:t>
      </w:r>
      <w:r w:rsidRPr="00E2619A">
        <w:rPr>
          <w:rFonts w:hint="eastAsia"/>
          <w:color w:val="auto"/>
        </w:rPr>
        <w:t>本支部の事務</w:t>
      </w:r>
      <w:r w:rsidR="00D67021" w:rsidRPr="006F0095">
        <w:rPr>
          <w:rFonts w:hint="eastAsia"/>
          <w:color w:val="auto"/>
          <w:highlight w:val="yellow"/>
        </w:rPr>
        <w:t>所</w:t>
      </w:r>
      <w:r w:rsidRPr="006F0095">
        <w:rPr>
          <w:rFonts w:hint="eastAsia"/>
          <w:color w:val="auto"/>
          <w:highlight w:val="yellow"/>
        </w:rPr>
        <w:t>は、</w:t>
      </w:r>
      <w:r w:rsidR="00E2619A" w:rsidRPr="006F0095">
        <w:rPr>
          <w:rFonts w:hint="eastAsia"/>
          <w:color w:val="auto"/>
          <w:highlight w:val="yellow"/>
        </w:rPr>
        <w:t>東京都新宿区</w:t>
      </w:r>
      <w:r w:rsidR="00117305" w:rsidRPr="006F0095">
        <w:rPr>
          <w:rFonts w:hint="eastAsia"/>
          <w:color w:val="auto"/>
          <w:highlight w:val="yellow"/>
        </w:rPr>
        <w:t>山吹町358-5 アカデミーセンター (株)国際文献社内</w:t>
      </w:r>
      <w:r w:rsidR="00117305">
        <w:rPr>
          <w:rFonts w:hint="eastAsia"/>
          <w:color w:val="auto"/>
        </w:rPr>
        <w:t>に</w:t>
      </w:r>
      <w:r w:rsidR="00E2619A" w:rsidRPr="00E2619A">
        <w:rPr>
          <w:rFonts w:hint="eastAsia"/>
          <w:color w:val="auto"/>
        </w:rPr>
        <w:t>置く</w:t>
      </w:r>
    </w:p>
    <w:p w14:paraId="26EE70A7" w14:textId="77777777" w:rsidR="00A41CAE" w:rsidRPr="00E2619A" w:rsidRDefault="00A41CAE" w:rsidP="00A41CAE">
      <w:pPr>
        <w:pStyle w:val="a5"/>
        <w:rPr>
          <w:color w:val="auto"/>
        </w:rPr>
      </w:pPr>
      <w:r w:rsidRPr="00E2619A">
        <w:rPr>
          <w:rFonts w:hint="eastAsia"/>
          <w:color w:val="auto"/>
        </w:rPr>
        <w:t>（目的）</w:t>
      </w:r>
    </w:p>
    <w:p w14:paraId="24647F6D" w14:textId="77777777" w:rsidR="00A41CAE" w:rsidRPr="00E2619A" w:rsidRDefault="00A41CAE" w:rsidP="00A41CAE">
      <w:pPr>
        <w:pStyle w:val="a3"/>
        <w:ind w:left="735" w:hanging="735"/>
        <w:rPr>
          <w:color w:val="auto"/>
        </w:rPr>
      </w:pPr>
      <w:r w:rsidRPr="00E2619A">
        <w:rPr>
          <w:rFonts w:hint="eastAsia"/>
          <w:color w:val="auto"/>
        </w:rPr>
        <w:t>第３条</w:t>
      </w:r>
      <w:r w:rsidRPr="00E2619A">
        <w:rPr>
          <w:color w:val="auto"/>
        </w:rPr>
        <w:t xml:space="preserve"> </w:t>
      </w:r>
      <w:r w:rsidRPr="00E2619A">
        <w:rPr>
          <w:rFonts w:hint="eastAsia"/>
          <w:color w:val="auto"/>
        </w:rPr>
        <w:t>本支部は、本法人の定款で定められた目的にあげる、市民生活並びに福祉のまちづくりに関わる理論、研究及び技術の向上と発展に寄与し、本法人と連携しながら、関東甲信越地域においてその実践、普及、啓発を推進することを目的とする。</w:t>
      </w:r>
    </w:p>
    <w:p w14:paraId="3E793A63" w14:textId="77777777" w:rsidR="00A41CAE" w:rsidRPr="00E2619A" w:rsidRDefault="00A41CAE" w:rsidP="00A41CAE">
      <w:pPr>
        <w:pStyle w:val="a5"/>
        <w:rPr>
          <w:color w:val="auto"/>
        </w:rPr>
      </w:pPr>
      <w:r w:rsidRPr="00E2619A">
        <w:rPr>
          <w:rFonts w:hint="eastAsia"/>
          <w:color w:val="auto"/>
        </w:rPr>
        <w:t>（事業）</w:t>
      </w:r>
    </w:p>
    <w:p w14:paraId="4BC1ADDF" w14:textId="77777777" w:rsidR="00A41CAE" w:rsidRPr="00E2619A" w:rsidRDefault="00A41CAE" w:rsidP="00A41CAE">
      <w:pPr>
        <w:pStyle w:val="a3"/>
        <w:ind w:left="735" w:hanging="735"/>
        <w:rPr>
          <w:color w:val="auto"/>
        </w:rPr>
      </w:pPr>
      <w:r w:rsidRPr="00E2619A">
        <w:rPr>
          <w:rFonts w:hint="eastAsia"/>
          <w:color w:val="auto"/>
        </w:rPr>
        <w:t>第４条</w:t>
      </w:r>
      <w:r w:rsidRPr="00E2619A">
        <w:rPr>
          <w:color w:val="auto"/>
        </w:rPr>
        <w:t xml:space="preserve"> </w:t>
      </w:r>
      <w:r w:rsidRPr="00E2619A">
        <w:rPr>
          <w:rFonts w:hint="eastAsia"/>
          <w:color w:val="auto"/>
        </w:rPr>
        <w:t>本支部は、本法人の定款で定められた事業である、理論・研究・技術向上に関する調査研究を行い、研究会・講演会・研修会・見学会等の開催、および支部構成員相互の情報交換、および広報・宣伝・印刷物の刊行及び頒布を行い、国際協力などその他必要な事業を行う。</w:t>
      </w:r>
    </w:p>
    <w:p w14:paraId="60382FE8" w14:textId="77777777" w:rsidR="00A41CAE" w:rsidRPr="00E2619A" w:rsidRDefault="00A41CAE" w:rsidP="00A41CAE">
      <w:pPr>
        <w:pStyle w:val="a5"/>
        <w:rPr>
          <w:color w:val="auto"/>
        </w:rPr>
      </w:pPr>
      <w:r w:rsidRPr="00E2619A">
        <w:rPr>
          <w:rFonts w:hint="eastAsia"/>
          <w:color w:val="auto"/>
        </w:rPr>
        <w:t>（支部構成員）</w:t>
      </w:r>
    </w:p>
    <w:p w14:paraId="6692C6B3" w14:textId="77777777" w:rsidR="00A41CAE" w:rsidRPr="00E2619A" w:rsidRDefault="00A41CAE" w:rsidP="00A41CAE">
      <w:pPr>
        <w:pStyle w:val="a3"/>
        <w:ind w:left="735" w:hanging="735"/>
        <w:rPr>
          <w:color w:val="auto"/>
        </w:rPr>
      </w:pPr>
      <w:r w:rsidRPr="00E2619A">
        <w:rPr>
          <w:rFonts w:hint="eastAsia"/>
          <w:color w:val="auto"/>
        </w:rPr>
        <w:t>第５条</w:t>
      </w:r>
      <w:r w:rsidRPr="00E2619A">
        <w:rPr>
          <w:color w:val="auto"/>
        </w:rPr>
        <w:t xml:space="preserve"> </w:t>
      </w:r>
      <w:r w:rsidRPr="00E2619A">
        <w:rPr>
          <w:rFonts w:hint="eastAsia"/>
          <w:color w:val="auto"/>
        </w:rPr>
        <w:t>支部構成員は、本法人が定める会員を支部構成員とする。</w:t>
      </w:r>
    </w:p>
    <w:p w14:paraId="27DD9EB1" w14:textId="77777777" w:rsidR="00A41CAE" w:rsidRPr="00E2619A" w:rsidRDefault="00A41CAE" w:rsidP="00A41CAE">
      <w:pPr>
        <w:pStyle w:val="a5"/>
        <w:rPr>
          <w:color w:val="auto"/>
        </w:rPr>
      </w:pPr>
      <w:r w:rsidRPr="00E2619A">
        <w:rPr>
          <w:rFonts w:hint="eastAsia"/>
          <w:color w:val="auto"/>
        </w:rPr>
        <w:t>（支部総会）</w:t>
      </w:r>
    </w:p>
    <w:p w14:paraId="7C1DA1B9" w14:textId="77777777" w:rsidR="00A41CAE" w:rsidRPr="00E2619A" w:rsidRDefault="00A41CAE" w:rsidP="00A41CAE">
      <w:pPr>
        <w:pStyle w:val="a3"/>
        <w:ind w:left="735" w:hanging="735"/>
        <w:rPr>
          <w:color w:val="auto"/>
        </w:rPr>
      </w:pPr>
      <w:r w:rsidRPr="00E2619A">
        <w:rPr>
          <w:rFonts w:hint="eastAsia"/>
          <w:color w:val="auto"/>
        </w:rPr>
        <w:t>第６条</w:t>
      </w:r>
      <w:r w:rsidRPr="00E2619A">
        <w:rPr>
          <w:color w:val="auto"/>
        </w:rPr>
        <w:t xml:space="preserve"> </w:t>
      </w:r>
      <w:r w:rsidRPr="00E2619A">
        <w:rPr>
          <w:rFonts w:hint="eastAsia"/>
          <w:color w:val="auto"/>
        </w:rPr>
        <w:t>支部総会は、本法人の正会員かつ支部構成員で構成する。支部総会は毎年１回、年度終了後、</w:t>
      </w:r>
      <w:r w:rsidR="00AD33D8" w:rsidRPr="00E2619A">
        <w:rPr>
          <w:rFonts w:hint="eastAsia"/>
          <w:color w:val="auto"/>
        </w:rPr>
        <w:t>２</w:t>
      </w:r>
      <w:r w:rsidRPr="00E2619A">
        <w:rPr>
          <w:rFonts w:hint="eastAsia"/>
          <w:color w:val="auto"/>
        </w:rPr>
        <w:t>ヶ月以内に開催する。支部総会は支部長が招集し、支部総会の議事は出席者の過半数をもって決定する。可否同数の時は、議長がこれを決定する。</w:t>
      </w:r>
    </w:p>
    <w:p w14:paraId="17D2239B" w14:textId="77777777" w:rsidR="00A41CAE" w:rsidRPr="00E2619A" w:rsidRDefault="00A41CAE" w:rsidP="00A41CAE">
      <w:pPr>
        <w:pStyle w:val="a5"/>
        <w:rPr>
          <w:color w:val="auto"/>
        </w:rPr>
      </w:pPr>
      <w:r w:rsidRPr="00E2619A">
        <w:rPr>
          <w:rFonts w:hint="eastAsia"/>
          <w:color w:val="auto"/>
        </w:rPr>
        <w:t>（支部役員）</w:t>
      </w:r>
    </w:p>
    <w:p w14:paraId="73ACAC46" w14:textId="77777777" w:rsidR="00A41CAE" w:rsidRPr="00E2619A" w:rsidRDefault="00A41CAE" w:rsidP="00A41CAE">
      <w:pPr>
        <w:pStyle w:val="a3"/>
        <w:ind w:left="735" w:hanging="735"/>
        <w:rPr>
          <w:color w:val="auto"/>
        </w:rPr>
      </w:pPr>
      <w:r w:rsidRPr="00E2619A">
        <w:rPr>
          <w:rFonts w:hint="eastAsia"/>
          <w:color w:val="auto"/>
        </w:rPr>
        <w:t>第７条</w:t>
      </w:r>
      <w:r w:rsidRPr="00E2619A">
        <w:rPr>
          <w:color w:val="auto"/>
        </w:rPr>
        <w:t xml:space="preserve"> </w:t>
      </w:r>
      <w:r w:rsidRPr="00E2619A">
        <w:rPr>
          <w:rFonts w:hint="eastAsia"/>
          <w:color w:val="auto"/>
        </w:rPr>
        <w:t>本支部に次の支部役員を置く。</w:t>
      </w:r>
    </w:p>
    <w:p w14:paraId="4259F7C2" w14:textId="77777777" w:rsidR="00A41CAE" w:rsidRPr="00E2619A" w:rsidRDefault="00A41CAE" w:rsidP="00A41CAE">
      <w:pPr>
        <w:pStyle w:val="a4"/>
        <w:rPr>
          <w:color w:val="auto"/>
          <w:lang w:eastAsia="zh-TW"/>
        </w:rPr>
      </w:pPr>
      <w:r w:rsidRPr="00E2619A">
        <w:rPr>
          <w:color w:val="auto"/>
          <w:lang w:eastAsia="zh-TW"/>
        </w:rPr>
        <w:t xml:space="preserve">(1) </w:t>
      </w:r>
      <w:r w:rsidRPr="00E2619A">
        <w:rPr>
          <w:rFonts w:hint="eastAsia"/>
          <w:color w:val="auto"/>
          <w:lang w:eastAsia="zh-TW"/>
        </w:rPr>
        <w:t>支部長</w:t>
      </w:r>
      <w:r w:rsidRPr="00E2619A">
        <w:rPr>
          <w:color w:val="auto"/>
          <w:lang w:eastAsia="zh-TW"/>
        </w:rPr>
        <w:t xml:space="preserve"> </w:t>
      </w:r>
      <w:r w:rsidR="002A2EE7" w:rsidRPr="00E2619A">
        <w:rPr>
          <w:color w:val="auto"/>
          <w:lang w:eastAsia="zh-TW"/>
        </w:rPr>
        <w:t xml:space="preserve">　</w:t>
      </w:r>
      <w:r w:rsidRPr="00E2619A">
        <w:rPr>
          <w:rFonts w:hint="eastAsia"/>
          <w:color w:val="auto"/>
          <w:lang w:eastAsia="zh-TW"/>
        </w:rPr>
        <w:t>１名</w:t>
      </w:r>
    </w:p>
    <w:p w14:paraId="1082B0E9" w14:textId="77777777" w:rsidR="002A2EE7" w:rsidRPr="00E2619A" w:rsidRDefault="00A41CAE" w:rsidP="00A41CAE">
      <w:pPr>
        <w:pStyle w:val="a4"/>
        <w:rPr>
          <w:rFonts w:eastAsia="PMingLiU"/>
          <w:color w:val="auto"/>
          <w:lang w:eastAsia="zh-TW"/>
        </w:rPr>
      </w:pPr>
      <w:r w:rsidRPr="00E2619A">
        <w:rPr>
          <w:color w:val="auto"/>
          <w:lang w:eastAsia="zh-TW"/>
        </w:rPr>
        <w:t xml:space="preserve">(2) </w:t>
      </w:r>
      <w:r w:rsidRPr="00E2619A">
        <w:rPr>
          <w:rFonts w:hint="eastAsia"/>
          <w:color w:val="auto"/>
          <w:lang w:eastAsia="zh-TW"/>
        </w:rPr>
        <w:t>副支部長</w:t>
      </w:r>
      <w:r w:rsidRPr="00E2619A">
        <w:rPr>
          <w:color w:val="auto"/>
          <w:lang w:eastAsia="zh-TW"/>
        </w:rPr>
        <w:t xml:space="preserve"> </w:t>
      </w:r>
      <w:r w:rsidR="00C446D0" w:rsidRPr="00E2619A">
        <w:rPr>
          <w:rFonts w:hint="eastAsia"/>
          <w:color w:val="auto"/>
        </w:rPr>
        <w:t>３</w:t>
      </w:r>
      <w:r w:rsidRPr="00E2619A">
        <w:rPr>
          <w:rFonts w:hint="eastAsia"/>
          <w:color w:val="auto"/>
          <w:lang w:eastAsia="zh-TW"/>
        </w:rPr>
        <w:t>名</w:t>
      </w:r>
      <w:r w:rsidR="007159EE" w:rsidRPr="00E2619A">
        <w:rPr>
          <w:rFonts w:hint="eastAsia"/>
          <w:color w:val="auto"/>
          <w:lang w:eastAsia="zh-TW"/>
        </w:rPr>
        <w:t>以下</w:t>
      </w:r>
    </w:p>
    <w:p w14:paraId="00C98F8C" w14:textId="77777777" w:rsidR="00A41CAE" w:rsidRPr="00E2619A" w:rsidRDefault="00A41CAE" w:rsidP="00A41CAE">
      <w:pPr>
        <w:pStyle w:val="a4"/>
        <w:rPr>
          <w:color w:val="auto"/>
          <w:lang w:eastAsia="zh-TW"/>
        </w:rPr>
      </w:pPr>
      <w:r w:rsidRPr="00E2619A">
        <w:rPr>
          <w:color w:val="auto"/>
          <w:lang w:eastAsia="zh-TW"/>
        </w:rPr>
        <w:t>(</w:t>
      </w:r>
      <w:r w:rsidRPr="00E2619A">
        <w:rPr>
          <w:rFonts w:hint="eastAsia"/>
          <w:color w:val="auto"/>
          <w:lang w:eastAsia="zh-TW"/>
        </w:rPr>
        <w:t>3</w:t>
      </w:r>
      <w:r w:rsidRPr="00E2619A">
        <w:rPr>
          <w:color w:val="auto"/>
          <w:lang w:eastAsia="zh-TW"/>
        </w:rPr>
        <w:t xml:space="preserve">) </w:t>
      </w:r>
      <w:r w:rsidRPr="00E2619A">
        <w:rPr>
          <w:rFonts w:hint="eastAsia"/>
          <w:color w:val="auto"/>
          <w:lang w:eastAsia="zh-TW"/>
        </w:rPr>
        <w:t>事務局長</w:t>
      </w:r>
      <w:r w:rsidRPr="00E2619A">
        <w:rPr>
          <w:color w:val="auto"/>
          <w:lang w:eastAsia="zh-TW"/>
        </w:rPr>
        <w:t xml:space="preserve"> </w:t>
      </w:r>
      <w:r w:rsidRPr="00E2619A">
        <w:rPr>
          <w:rFonts w:hint="eastAsia"/>
          <w:color w:val="auto"/>
          <w:lang w:eastAsia="zh-TW"/>
        </w:rPr>
        <w:t>１名</w:t>
      </w:r>
    </w:p>
    <w:p w14:paraId="4F94AA7A" w14:textId="77777777" w:rsidR="00A41CAE" w:rsidRPr="00E2619A" w:rsidRDefault="00A41CAE" w:rsidP="00A41CAE">
      <w:pPr>
        <w:pStyle w:val="a4"/>
        <w:rPr>
          <w:color w:val="auto"/>
        </w:rPr>
      </w:pPr>
      <w:r w:rsidRPr="00E2619A">
        <w:rPr>
          <w:color w:val="auto"/>
        </w:rPr>
        <w:t>(</w:t>
      </w:r>
      <w:r w:rsidRPr="00E2619A">
        <w:rPr>
          <w:rFonts w:hint="eastAsia"/>
          <w:color w:val="auto"/>
        </w:rPr>
        <w:t>4</w:t>
      </w:r>
      <w:r w:rsidRPr="00E2619A">
        <w:rPr>
          <w:color w:val="auto"/>
        </w:rPr>
        <w:t xml:space="preserve">) </w:t>
      </w:r>
      <w:r w:rsidRPr="00E2619A">
        <w:rPr>
          <w:rFonts w:hint="eastAsia"/>
          <w:color w:val="auto"/>
        </w:rPr>
        <w:t>幹事</w:t>
      </w:r>
      <w:r w:rsidRPr="00E2619A">
        <w:rPr>
          <w:color w:val="auto"/>
        </w:rPr>
        <w:t xml:space="preserve"> </w:t>
      </w:r>
      <w:r w:rsidR="002A2EE7" w:rsidRPr="00E2619A">
        <w:rPr>
          <w:color w:val="auto"/>
        </w:rPr>
        <w:t xml:space="preserve">　　</w:t>
      </w:r>
      <w:r w:rsidRPr="00E2619A">
        <w:rPr>
          <w:rFonts w:hint="eastAsia"/>
          <w:color w:val="auto"/>
        </w:rPr>
        <w:t>２０名以下</w:t>
      </w:r>
    </w:p>
    <w:p w14:paraId="155CE224" w14:textId="77777777" w:rsidR="00A41CAE" w:rsidRPr="00E2619A" w:rsidRDefault="00A41CAE" w:rsidP="00A41CAE">
      <w:pPr>
        <w:pStyle w:val="a4"/>
        <w:rPr>
          <w:color w:val="auto"/>
        </w:rPr>
      </w:pPr>
      <w:r w:rsidRPr="00E2619A">
        <w:rPr>
          <w:color w:val="auto"/>
        </w:rPr>
        <w:t>(</w:t>
      </w:r>
      <w:r w:rsidRPr="00E2619A">
        <w:rPr>
          <w:rFonts w:hint="eastAsia"/>
          <w:color w:val="auto"/>
        </w:rPr>
        <w:t>5</w:t>
      </w:r>
      <w:r w:rsidRPr="00E2619A">
        <w:rPr>
          <w:color w:val="auto"/>
        </w:rPr>
        <w:t xml:space="preserve">) </w:t>
      </w:r>
      <w:r w:rsidRPr="00E2619A">
        <w:rPr>
          <w:rFonts w:hint="eastAsia"/>
          <w:color w:val="auto"/>
        </w:rPr>
        <w:t>監事</w:t>
      </w:r>
      <w:r w:rsidRPr="00E2619A">
        <w:rPr>
          <w:color w:val="auto"/>
        </w:rPr>
        <w:t xml:space="preserve"> </w:t>
      </w:r>
      <w:r w:rsidR="002A2EE7" w:rsidRPr="00E2619A">
        <w:rPr>
          <w:color w:val="auto"/>
        </w:rPr>
        <w:t xml:space="preserve">　　</w:t>
      </w:r>
      <w:r w:rsidRPr="00E2619A">
        <w:rPr>
          <w:rFonts w:hint="eastAsia"/>
          <w:color w:val="auto"/>
        </w:rPr>
        <w:t>２名</w:t>
      </w:r>
      <w:r w:rsidR="007159EE" w:rsidRPr="00E2619A">
        <w:rPr>
          <w:rFonts w:hint="eastAsia"/>
          <w:color w:val="auto"/>
        </w:rPr>
        <w:t>以下</w:t>
      </w:r>
    </w:p>
    <w:p w14:paraId="275C3986" w14:textId="77777777" w:rsidR="00A41CAE" w:rsidRPr="00E2619A" w:rsidRDefault="00AC4BE2" w:rsidP="00A41CAE">
      <w:pPr>
        <w:pStyle w:val="a4"/>
        <w:rPr>
          <w:color w:val="auto"/>
        </w:rPr>
      </w:pPr>
      <w:r w:rsidRPr="00E2619A">
        <w:rPr>
          <w:rFonts w:hint="eastAsia"/>
          <w:color w:val="auto"/>
        </w:rPr>
        <w:t>支部長は、</w:t>
      </w:r>
      <w:r w:rsidR="006F3558" w:rsidRPr="00E2619A">
        <w:rPr>
          <w:rFonts w:hint="eastAsia"/>
          <w:color w:val="auto"/>
        </w:rPr>
        <w:t>支部運営規約第４条第</w:t>
      </w:r>
      <w:r w:rsidR="00266603" w:rsidRPr="00E2619A">
        <w:rPr>
          <w:rFonts w:hint="eastAsia"/>
          <w:color w:val="auto"/>
        </w:rPr>
        <w:t>１項の規定により</w:t>
      </w:r>
      <w:r w:rsidRPr="00E2619A">
        <w:rPr>
          <w:rFonts w:hint="eastAsia"/>
          <w:color w:val="auto"/>
        </w:rPr>
        <w:t>選出される。副支部長、監事は総会で選出</w:t>
      </w:r>
      <w:r w:rsidRPr="00E2619A">
        <w:rPr>
          <w:rFonts w:hint="eastAsia"/>
          <w:color w:val="auto"/>
        </w:rPr>
        <w:lastRenderedPageBreak/>
        <w:t>し、幹事は支部長が任命する。</w:t>
      </w:r>
    </w:p>
    <w:p w14:paraId="1817973C" w14:textId="77777777" w:rsidR="00A41CAE" w:rsidRPr="00E2619A" w:rsidRDefault="00A41CAE" w:rsidP="00A41CAE">
      <w:pPr>
        <w:pStyle w:val="a4"/>
        <w:rPr>
          <w:color w:val="auto"/>
        </w:rPr>
      </w:pPr>
      <w:r w:rsidRPr="00E2619A">
        <w:rPr>
          <w:rFonts w:hint="eastAsia"/>
          <w:color w:val="auto"/>
        </w:rPr>
        <w:t>また、幹事のうち１名を事務局長として支部長が任命する。</w:t>
      </w:r>
    </w:p>
    <w:p w14:paraId="5C118C32" w14:textId="77777777" w:rsidR="00A41CAE" w:rsidRPr="00E2619A" w:rsidRDefault="00A41CAE" w:rsidP="00A41CAE">
      <w:pPr>
        <w:pStyle w:val="a5"/>
        <w:rPr>
          <w:color w:val="auto"/>
        </w:rPr>
      </w:pPr>
      <w:r w:rsidRPr="00E2619A">
        <w:rPr>
          <w:rFonts w:hint="eastAsia"/>
          <w:color w:val="auto"/>
        </w:rPr>
        <w:t>（支部役員会）</w:t>
      </w:r>
    </w:p>
    <w:p w14:paraId="283C4B3C" w14:textId="77777777" w:rsidR="00A41CAE" w:rsidRPr="00E2619A" w:rsidRDefault="00A41CAE" w:rsidP="00A41CAE">
      <w:pPr>
        <w:pStyle w:val="a3"/>
        <w:ind w:left="735" w:hanging="735"/>
        <w:rPr>
          <w:color w:val="auto"/>
        </w:rPr>
      </w:pPr>
      <w:r w:rsidRPr="00E2619A">
        <w:rPr>
          <w:rFonts w:hint="eastAsia"/>
          <w:color w:val="auto"/>
        </w:rPr>
        <w:t>第８条</w:t>
      </w:r>
      <w:r w:rsidRPr="00E2619A">
        <w:rPr>
          <w:color w:val="auto"/>
        </w:rPr>
        <w:t xml:space="preserve"> </w:t>
      </w:r>
      <w:r w:rsidRPr="00E2619A">
        <w:rPr>
          <w:rFonts w:hint="eastAsia"/>
          <w:color w:val="auto"/>
        </w:rPr>
        <w:t>支部役員は、支部役員会を構成し、重要事項を審議、決定する。</w:t>
      </w:r>
    </w:p>
    <w:p w14:paraId="2C1EF3F2" w14:textId="77777777" w:rsidR="00A41CAE" w:rsidRPr="00E2619A" w:rsidRDefault="00A41CAE" w:rsidP="00A41CAE">
      <w:pPr>
        <w:pStyle w:val="a5"/>
        <w:rPr>
          <w:color w:val="auto"/>
        </w:rPr>
      </w:pPr>
      <w:r w:rsidRPr="00E2619A">
        <w:rPr>
          <w:rFonts w:hint="eastAsia"/>
          <w:color w:val="auto"/>
        </w:rPr>
        <w:t>（支部役員の任期）</w:t>
      </w:r>
    </w:p>
    <w:p w14:paraId="3A8158C4" w14:textId="77777777" w:rsidR="00A41CAE" w:rsidRPr="00E2619A" w:rsidRDefault="00A41CAE" w:rsidP="00A41CAE">
      <w:pPr>
        <w:pStyle w:val="a3"/>
        <w:ind w:left="735" w:hanging="735"/>
        <w:rPr>
          <w:color w:val="auto"/>
        </w:rPr>
      </w:pPr>
      <w:r w:rsidRPr="00E2619A">
        <w:rPr>
          <w:rFonts w:hint="eastAsia"/>
          <w:color w:val="auto"/>
        </w:rPr>
        <w:t>第９条</w:t>
      </w:r>
      <w:r w:rsidRPr="00E2619A">
        <w:rPr>
          <w:color w:val="auto"/>
        </w:rPr>
        <w:t xml:space="preserve"> </w:t>
      </w:r>
      <w:r w:rsidRPr="00E2619A">
        <w:rPr>
          <w:rFonts w:hint="eastAsia"/>
          <w:color w:val="auto"/>
        </w:rPr>
        <w:t>支部役員の任期は本法人で定めた代議員の任期に準じ２年とし、再任を妨げない。ただし、役員は任期満了後においても、後任者が就任するまではその職務を行うものとする。補欠による役員の任期は、前任者の残任期間とする。</w:t>
      </w:r>
    </w:p>
    <w:p w14:paraId="0F37267B" w14:textId="77777777" w:rsidR="00A41CAE" w:rsidRPr="00E2619A" w:rsidRDefault="00A41CAE" w:rsidP="00A41CAE">
      <w:pPr>
        <w:pStyle w:val="a5"/>
        <w:rPr>
          <w:color w:val="auto"/>
        </w:rPr>
      </w:pPr>
      <w:r w:rsidRPr="00E2619A">
        <w:rPr>
          <w:rFonts w:hint="eastAsia"/>
          <w:color w:val="auto"/>
        </w:rPr>
        <w:t>（運営経費）</w:t>
      </w:r>
    </w:p>
    <w:p w14:paraId="51CBF6E7" w14:textId="77777777" w:rsidR="00A41CAE" w:rsidRPr="00E2619A" w:rsidRDefault="00A41CAE" w:rsidP="00A41CAE">
      <w:pPr>
        <w:pStyle w:val="a3"/>
        <w:ind w:left="735" w:hanging="735"/>
        <w:rPr>
          <w:color w:val="auto"/>
        </w:rPr>
      </w:pPr>
      <w:r w:rsidRPr="00E2619A">
        <w:rPr>
          <w:rFonts w:hint="eastAsia"/>
          <w:color w:val="auto"/>
        </w:rPr>
        <w:t>第１０条</w:t>
      </w:r>
      <w:r w:rsidRPr="00E2619A">
        <w:rPr>
          <w:color w:val="auto"/>
        </w:rPr>
        <w:t xml:space="preserve"> </w:t>
      </w:r>
      <w:r w:rsidRPr="00E2619A">
        <w:rPr>
          <w:rFonts w:hint="eastAsia"/>
          <w:color w:val="auto"/>
        </w:rPr>
        <w:t>本支部は本法人からの支部支援費および事業収入によって運営される。</w:t>
      </w:r>
    </w:p>
    <w:p w14:paraId="18CBDAEE" w14:textId="77777777" w:rsidR="00A41CAE" w:rsidRPr="00E2619A" w:rsidRDefault="00A41CAE" w:rsidP="00A41CAE">
      <w:pPr>
        <w:pStyle w:val="a5"/>
        <w:rPr>
          <w:color w:val="auto"/>
        </w:rPr>
      </w:pPr>
      <w:r w:rsidRPr="00E2619A">
        <w:rPr>
          <w:rFonts w:hint="eastAsia"/>
          <w:color w:val="auto"/>
        </w:rPr>
        <w:t>（決算報告）</w:t>
      </w:r>
    </w:p>
    <w:p w14:paraId="5F9A9C39" w14:textId="77777777" w:rsidR="00A41CAE" w:rsidRPr="00E2619A" w:rsidRDefault="00A41CAE" w:rsidP="00A41CAE">
      <w:pPr>
        <w:pStyle w:val="a3"/>
        <w:ind w:left="735" w:hanging="735"/>
        <w:rPr>
          <w:color w:val="auto"/>
        </w:rPr>
      </w:pPr>
      <w:r w:rsidRPr="00E2619A">
        <w:rPr>
          <w:rFonts w:hint="eastAsia"/>
          <w:color w:val="auto"/>
        </w:rPr>
        <w:t>第１１条</w:t>
      </w:r>
      <w:r w:rsidR="004E2663" w:rsidRPr="00E2619A">
        <w:rPr>
          <w:rFonts w:hint="eastAsia"/>
          <w:color w:val="auto"/>
        </w:rPr>
        <w:t xml:space="preserve"> 本支部の収支決算は、年度終了後２ヶ月以内に監事の監査を経なければならない。決算報告及び予算案は、支部総会で承認を得るものとする。本支部の会計年度は、本法人の事業年度に準じる。</w:t>
      </w:r>
    </w:p>
    <w:p w14:paraId="496826A6" w14:textId="77777777" w:rsidR="00A41CAE" w:rsidRPr="00E2619A" w:rsidRDefault="00A41CAE" w:rsidP="00A41CAE">
      <w:pPr>
        <w:pStyle w:val="a5"/>
        <w:rPr>
          <w:color w:val="auto"/>
        </w:rPr>
      </w:pPr>
      <w:r w:rsidRPr="00E2619A">
        <w:rPr>
          <w:rFonts w:hint="eastAsia"/>
          <w:color w:val="auto"/>
        </w:rPr>
        <w:t>（規則の改正）</w:t>
      </w:r>
    </w:p>
    <w:p w14:paraId="3B9F9661" w14:textId="77777777" w:rsidR="00A41CAE" w:rsidRPr="00E2619A" w:rsidRDefault="00A41CAE" w:rsidP="00EC5B2D">
      <w:pPr>
        <w:pStyle w:val="a3"/>
        <w:ind w:left="735" w:hanging="735"/>
        <w:rPr>
          <w:strike/>
          <w:color w:val="auto"/>
        </w:rPr>
      </w:pPr>
      <w:r w:rsidRPr="00E2619A">
        <w:rPr>
          <w:rFonts w:hint="eastAsia"/>
          <w:color w:val="auto"/>
        </w:rPr>
        <w:t>第１２条</w:t>
      </w:r>
      <w:r w:rsidR="002A2EE7" w:rsidRPr="00E2619A">
        <w:rPr>
          <w:rFonts w:hint="eastAsia"/>
          <w:color w:val="auto"/>
        </w:rPr>
        <w:t xml:space="preserve"> </w:t>
      </w:r>
      <w:r w:rsidR="00EC5B2D" w:rsidRPr="00E2619A">
        <w:rPr>
          <w:rFonts w:hint="eastAsia"/>
          <w:color w:val="auto"/>
        </w:rPr>
        <w:t>支部規則は、支部総会において出席者の3 分の2 以上の議決を経て、かつ、理事会の承認を得</w:t>
      </w:r>
      <w:r w:rsidR="00D069BD" w:rsidRPr="00E2619A">
        <w:rPr>
          <w:rFonts w:hint="eastAsia"/>
          <w:color w:val="auto"/>
        </w:rPr>
        <w:t>るものとする。</w:t>
      </w:r>
    </w:p>
    <w:p w14:paraId="7458EC8A" w14:textId="77777777" w:rsidR="00A41CAE" w:rsidRPr="00E2619A" w:rsidRDefault="00A41CAE" w:rsidP="00A41CAE">
      <w:pPr>
        <w:pStyle w:val="a5"/>
        <w:rPr>
          <w:color w:val="auto"/>
        </w:rPr>
      </w:pPr>
      <w:r w:rsidRPr="00E2619A">
        <w:rPr>
          <w:rFonts w:hint="eastAsia"/>
          <w:color w:val="auto"/>
        </w:rPr>
        <w:t>（顧問及び相談役）</w:t>
      </w:r>
    </w:p>
    <w:p w14:paraId="12775A27" w14:textId="77777777" w:rsidR="00A41CAE" w:rsidRPr="00E2619A" w:rsidRDefault="00A41CAE" w:rsidP="00A41CAE">
      <w:pPr>
        <w:pStyle w:val="a3"/>
        <w:ind w:left="735" w:hanging="735"/>
        <w:rPr>
          <w:color w:val="auto"/>
        </w:rPr>
      </w:pPr>
      <w:r w:rsidRPr="00E2619A">
        <w:rPr>
          <w:rFonts w:hint="eastAsia"/>
          <w:color w:val="auto"/>
        </w:rPr>
        <w:t>第１３条</w:t>
      </w:r>
      <w:r w:rsidRPr="00E2619A">
        <w:rPr>
          <w:color w:val="auto"/>
        </w:rPr>
        <w:t xml:space="preserve"> </w:t>
      </w:r>
      <w:r w:rsidRPr="00E2619A">
        <w:rPr>
          <w:rFonts w:hint="eastAsia"/>
          <w:color w:val="auto"/>
        </w:rPr>
        <w:t>本支部に顧問及び相談役を置くことができる。これらは支部役員会の承認を得て、支部長が委嘱する。顧問の任期は２年とし、再任を妨げない。</w:t>
      </w:r>
    </w:p>
    <w:p w14:paraId="07CA52ED" w14:textId="77777777" w:rsidR="00A41CAE" w:rsidRPr="00E2619A" w:rsidRDefault="00A41CAE" w:rsidP="00A41CAE">
      <w:pPr>
        <w:pStyle w:val="a3"/>
        <w:ind w:left="735" w:hanging="735"/>
        <w:rPr>
          <w:color w:val="auto"/>
        </w:rPr>
      </w:pPr>
    </w:p>
    <w:p w14:paraId="77DC0FE2" w14:textId="77777777" w:rsidR="00A41CAE" w:rsidRPr="00E2619A" w:rsidRDefault="00A41CAE" w:rsidP="00A41CAE">
      <w:pPr>
        <w:pStyle w:val="a5"/>
        <w:rPr>
          <w:color w:val="auto"/>
        </w:rPr>
      </w:pPr>
      <w:r w:rsidRPr="00E2619A">
        <w:rPr>
          <w:rFonts w:hint="eastAsia"/>
          <w:color w:val="auto"/>
        </w:rPr>
        <w:t>附則</w:t>
      </w:r>
    </w:p>
    <w:p w14:paraId="505A3D5F" w14:textId="77777777" w:rsidR="00A41CAE" w:rsidRPr="00E2619A" w:rsidRDefault="00874254" w:rsidP="00A41CAE">
      <w:pPr>
        <w:pStyle w:val="a3"/>
        <w:ind w:left="735" w:hanging="735"/>
        <w:rPr>
          <w:color w:val="auto"/>
        </w:rPr>
      </w:pPr>
      <w:r w:rsidRPr="00E2619A">
        <w:rPr>
          <w:rFonts w:hint="eastAsia"/>
          <w:color w:val="auto"/>
        </w:rPr>
        <w:t>１．</w:t>
      </w:r>
      <w:r w:rsidR="00A41CAE" w:rsidRPr="00E2619A">
        <w:rPr>
          <w:rFonts w:hint="eastAsia"/>
          <w:color w:val="auto"/>
        </w:rPr>
        <w:t>この規則は、平成</w:t>
      </w:r>
      <w:r w:rsidR="00122F4B" w:rsidRPr="00E2619A">
        <w:rPr>
          <w:rFonts w:hint="eastAsia"/>
          <w:color w:val="auto"/>
        </w:rPr>
        <w:t>23</w:t>
      </w:r>
      <w:r w:rsidR="00A41CAE" w:rsidRPr="00E2619A">
        <w:rPr>
          <w:rFonts w:hint="eastAsia"/>
          <w:color w:val="auto"/>
        </w:rPr>
        <w:t>年</w:t>
      </w:r>
      <w:r w:rsidR="00122F4B" w:rsidRPr="00E2619A">
        <w:rPr>
          <w:rFonts w:hint="eastAsia"/>
          <w:color w:val="auto"/>
        </w:rPr>
        <w:t>12</w:t>
      </w:r>
      <w:r w:rsidR="00A41CAE" w:rsidRPr="00E2619A">
        <w:rPr>
          <w:rFonts w:hint="eastAsia"/>
          <w:color w:val="auto"/>
        </w:rPr>
        <w:t>月</w:t>
      </w:r>
      <w:r w:rsidR="00122F4B" w:rsidRPr="00E2619A">
        <w:rPr>
          <w:rFonts w:hint="eastAsia"/>
          <w:color w:val="auto"/>
        </w:rPr>
        <w:t>3</w:t>
      </w:r>
      <w:r w:rsidR="00A41CAE" w:rsidRPr="00E2619A">
        <w:rPr>
          <w:rFonts w:hint="eastAsia"/>
          <w:color w:val="auto"/>
        </w:rPr>
        <w:t>日をもってその効力を発する。</w:t>
      </w:r>
    </w:p>
    <w:p w14:paraId="02B14159" w14:textId="77777777" w:rsidR="00F81814" w:rsidRDefault="00874254" w:rsidP="00F81814">
      <w:pPr>
        <w:pStyle w:val="a3"/>
        <w:ind w:left="735" w:hanging="735"/>
        <w:rPr>
          <w:color w:val="auto"/>
        </w:rPr>
      </w:pPr>
      <w:r w:rsidRPr="00E2619A">
        <w:rPr>
          <w:rFonts w:asciiTheme="majorEastAsia" w:eastAsiaTheme="majorEastAsia" w:hAnsiTheme="majorEastAsia" w:hint="eastAsia"/>
          <w:color w:val="auto"/>
        </w:rPr>
        <w:t>２．一部</w:t>
      </w:r>
      <w:r w:rsidR="00122F4B" w:rsidRPr="00E2619A">
        <w:rPr>
          <w:rFonts w:hint="eastAsia"/>
          <w:color w:val="auto"/>
        </w:rPr>
        <w:t>改正</w:t>
      </w:r>
      <w:r w:rsidRPr="00E2619A">
        <w:rPr>
          <w:rFonts w:hint="eastAsia"/>
          <w:color w:val="auto"/>
        </w:rPr>
        <w:t>し、</w:t>
      </w:r>
      <w:r w:rsidR="00122F4B" w:rsidRPr="00E2619A">
        <w:rPr>
          <w:rFonts w:hint="eastAsia"/>
          <w:color w:val="auto"/>
        </w:rPr>
        <w:t>平成</w:t>
      </w:r>
      <w:r w:rsidR="00EC5B2D" w:rsidRPr="00E2619A">
        <w:rPr>
          <w:rFonts w:hint="eastAsia"/>
          <w:color w:val="auto"/>
        </w:rPr>
        <w:t>27</w:t>
      </w:r>
      <w:r w:rsidR="00122F4B" w:rsidRPr="00E2619A">
        <w:rPr>
          <w:rFonts w:hint="eastAsia"/>
          <w:color w:val="auto"/>
        </w:rPr>
        <w:t>年</w:t>
      </w:r>
      <w:r w:rsidR="00E2619A">
        <w:rPr>
          <w:rFonts w:hint="eastAsia"/>
          <w:color w:val="auto"/>
        </w:rPr>
        <w:t>6</w:t>
      </w:r>
      <w:r w:rsidR="00E2619A" w:rsidRPr="00E2619A">
        <w:rPr>
          <w:rFonts w:hint="eastAsia"/>
          <w:color w:val="auto"/>
        </w:rPr>
        <w:t>月</w:t>
      </w:r>
      <w:r w:rsidR="00E2619A">
        <w:rPr>
          <w:rFonts w:hint="eastAsia"/>
          <w:color w:val="auto"/>
        </w:rPr>
        <w:t>13</w:t>
      </w:r>
      <w:r w:rsidR="00122F4B" w:rsidRPr="00E2619A">
        <w:rPr>
          <w:rFonts w:hint="eastAsia"/>
          <w:color w:val="auto"/>
        </w:rPr>
        <w:t>日から施行する。</w:t>
      </w:r>
    </w:p>
    <w:p w14:paraId="463BB667" w14:textId="1180B9AE" w:rsidR="00F81814" w:rsidRPr="00E2619A" w:rsidRDefault="00480023" w:rsidP="00F81814">
      <w:pPr>
        <w:pStyle w:val="a3"/>
        <w:ind w:left="735" w:hanging="735"/>
        <w:rPr>
          <w:color w:val="auto"/>
        </w:rPr>
      </w:pPr>
      <w:r>
        <w:rPr>
          <w:rFonts w:asciiTheme="majorEastAsia" w:eastAsiaTheme="majorEastAsia" w:hAnsiTheme="majorEastAsia" w:hint="eastAsia"/>
          <w:color w:val="C00000"/>
        </w:rPr>
        <w:t>３</w:t>
      </w:r>
      <w:r w:rsidR="00F81814" w:rsidRPr="00DE7E39">
        <w:rPr>
          <w:rFonts w:asciiTheme="majorEastAsia" w:eastAsiaTheme="majorEastAsia" w:hAnsiTheme="majorEastAsia" w:hint="eastAsia"/>
          <w:color w:val="C00000"/>
        </w:rPr>
        <w:t>．一部</w:t>
      </w:r>
      <w:r w:rsidR="00F81814" w:rsidRPr="00DE7E39">
        <w:rPr>
          <w:rFonts w:hint="eastAsia"/>
          <w:color w:val="C00000"/>
        </w:rPr>
        <w:t>改正し、令和</w:t>
      </w:r>
      <w:r w:rsidR="00AA4FA3">
        <w:rPr>
          <w:color w:val="C00000"/>
        </w:rPr>
        <w:t>5</w:t>
      </w:r>
      <w:r w:rsidR="00F81814" w:rsidRPr="00DE7E39">
        <w:rPr>
          <w:rFonts w:hint="eastAsia"/>
          <w:color w:val="C00000"/>
        </w:rPr>
        <w:t>年</w:t>
      </w:r>
      <w:r w:rsidR="00AA4FA3">
        <w:rPr>
          <w:rFonts w:hint="eastAsia"/>
          <w:color w:val="C00000"/>
        </w:rPr>
        <w:t>1</w:t>
      </w:r>
      <w:r w:rsidR="00F81814" w:rsidRPr="00DE7E39">
        <w:rPr>
          <w:rFonts w:hint="eastAsia"/>
          <w:color w:val="C00000"/>
        </w:rPr>
        <w:t>月</w:t>
      </w:r>
      <w:r w:rsidR="00AA4FA3">
        <w:rPr>
          <w:rFonts w:hint="eastAsia"/>
          <w:color w:val="C00000"/>
        </w:rPr>
        <w:t>2</w:t>
      </w:r>
      <w:r w:rsidR="00AA4FA3">
        <w:rPr>
          <w:color w:val="C00000"/>
        </w:rPr>
        <w:t>5</w:t>
      </w:r>
      <w:r w:rsidR="00F81814" w:rsidRPr="00DE7E39">
        <w:rPr>
          <w:rFonts w:hint="eastAsia"/>
          <w:color w:val="C00000"/>
        </w:rPr>
        <w:t>日から施行する。</w:t>
      </w:r>
    </w:p>
    <w:p w14:paraId="30F1517C" w14:textId="7BD1636F" w:rsidR="00122F4B" w:rsidRPr="00F81814" w:rsidRDefault="00122F4B" w:rsidP="00122F4B">
      <w:pPr>
        <w:pStyle w:val="a3"/>
        <w:ind w:left="735" w:hanging="735"/>
        <w:rPr>
          <w:color w:val="auto"/>
        </w:rPr>
      </w:pPr>
    </w:p>
    <w:p w14:paraId="34CFD212" w14:textId="77777777" w:rsidR="00874254" w:rsidRPr="00874254" w:rsidRDefault="00874254" w:rsidP="00122F4B">
      <w:pPr>
        <w:pStyle w:val="a3"/>
        <w:ind w:left="735" w:hanging="735"/>
        <w:rPr>
          <w:color w:val="FF0000"/>
        </w:rPr>
      </w:pPr>
    </w:p>
    <w:p w14:paraId="23BAD615" w14:textId="77777777" w:rsidR="008F4387" w:rsidRPr="00874254" w:rsidRDefault="008F4387" w:rsidP="00122F4B">
      <w:pPr>
        <w:pStyle w:val="a3"/>
        <w:ind w:left="735" w:hanging="735"/>
      </w:pPr>
    </w:p>
    <w:sectPr w:rsidR="008F4387" w:rsidRPr="00874254" w:rsidSect="0012177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278CE" w14:textId="77777777" w:rsidR="004640FA" w:rsidRDefault="004640FA" w:rsidP="009407AA">
      <w:r>
        <w:separator/>
      </w:r>
    </w:p>
  </w:endnote>
  <w:endnote w:type="continuationSeparator" w:id="0">
    <w:p w14:paraId="0604E337" w14:textId="77777777" w:rsidR="004640FA" w:rsidRDefault="004640FA" w:rsidP="0094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20B0604020202020204"/>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Gothic">
    <w:altName w:val="＊懐遊体"/>
    <w:panose1 w:val="020B0604020202020204"/>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95CDC" w14:textId="77777777" w:rsidR="004640FA" w:rsidRDefault="004640FA" w:rsidP="009407AA">
      <w:r>
        <w:separator/>
      </w:r>
    </w:p>
  </w:footnote>
  <w:footnote w:type="continuationSeparator" w:id="0">
    <w:p w14:paraId="518DE288" w14:textId="77777777" w:rsidR="004640FA" w:rsidRDefault="004640FA" w:rsidP="009407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772"/>
    <w:rsid w:val="0000214D"/>
    <w:rsid w:val="000E72FF"/>
    <w:rsid w:val="00115D0B"/>
    <w:rsid w:val="00117305"/>
    <w:rsid w:val="00121772"/>
    <w:rsid w:val="00122F4B"/>
    <w:rsid w:val="00134988"/>
    <w:rsid w:val="00170705"/>
    <w:rsid w:val="001856B4"/>
    <w:rsid w:val="00185F71"/>
    <w:rsid w:val="001C4364"/>
    <w:rsid w:val="0026642D"/>
    <w:rsid w:val="00266603"/>
    <w:rsid w:val="002A2EE7"/>
    <w:rsid w:val="002C1D2E"/>
    <w:rsid w:val="002D60E0"/>
    <w:rsid w:val="002E7F24"/>
    <w:rsid w:val="00341ABD"/>
    <w:rsid w:val="003543FD"/>
    <w:rsid w:val="00380006"/>
    <w:rsid w:val="00397FB2"/>
    <w:rsid w:val="003C4C93"/>
    <w:rsid w:val="004640FA"/>
    <w:rsid w:val="00480023"/>
    <w:rsid w:val="004A2A5E"/>
    <w:rsid w:val="004E2663"/>
    <w:rsid w:val="00537E95"/>
    <w:rsid w:val="005D69E7"/>
    <w:rsid w:val="006F0095"/>
    <w:rsid w:val="006F3558"/>
    <w:rsid w:val="007059CD"/>
    <w:rsid w:val="007106D6"/>
    <w:rsid w:val="007159EE"/>
    <w:rsid w:val="00722B52"/>
    <w:rsid w:val="00722CD9"/>
    <w:rsid w:val="00731291"/>
    <w:rsid w:val="00732C0A"/>
    <w:rsid w:val="00765BEE"/>
    <w:rsid w:val="00787566"/>
    <w:rsid w:val="007B3267"/>
    <w:rsid w:val="007F5106"/>
    <w:rsid w:val="00802288"/>
    <w:rsid w:val="008171E7"/>
    <w:rsid w:val="00842BB9"/>
    <w:rsid w:val="00874254"/>
    <w:rsid w:val="008F4387"/>
    <w:rsid w:val="008F4565"/>
    <w:rsid w:val="00905294"/>
    <w:rsid w:val="009407AA"/>
    <w:rsid w:val="00947F22"/>
    <w:rsid w:val="009B30F2"/>
    <w:rsid w:val="009C0262"/>
    <w:rsid w:val="00A057BE"/>
    <w:rsid w:val="00A06082"/>
    <w:rsid w:val="00A11F55"/>
    <w:rsid w:val="00A41CAE"/>
    <w:rsid w:val="00AA4FA3"/>
    <w:rsid w:val="00AB0D1C"/>
    <w:rsid w:val="00AC4BE2"/>
    <w:rsid w:val="00AD33D8"/>
    <w:rsid w:val="00AD456A"/>
    <w:rsid w:val="00AF1F57"/>
    <w:rsid w:val="00B046FD"/>
    <w:rsid w:val="00B7765D"/>
    <w:rsid w:val="00BF12C0"/>
    <w:rsid w:val="00BF5BBF"/>
    <w:rsid w:val="00C357B1"/>
    <w:rsid w:val="00C446D0"/>
    <w:rsid w:val="00C55B60"/>
    <w:rsid w:val="00C77A17"/>
    <w:rsid w:val="00CD56EE"/>
    <w:rsid w:val="00CE0A19"/>
    <w:rsid w:val="00CE3007"/>
    <w:rsid w:val="00D069BD"/>
    <w:rsid w:val="00D451BE"/>
    <w:rsid w:val="00D52125"/>
    <w:rsid w:val="00D67021"/>
    <w:rsid w:val="00D71E25"/>
    <w:rsid w:val="00DE7E39"/>
    <w:rsid w:val="00E2619A"/>
    <w:rsid w:val="00E72263"/>
    <w:rsid w:val="00EB3A49"/>
    <w:rsid w:val="00EC5B2D"/>
    <w:rsid w:val="00ED4A7E"/>
    <w:rsid w:val="00ED77B5"/>
    <w:rsid w:val="00F1007F"/>
    <w:rsid w:val="00F23F11"/>
    <w:rsid w:val="00F47C3D"/>
    <w:rsid w:val="00F50D75"/>
    <w:rsid w:val="00F7177A"/>
    <w:rsid w:val="00F81814"/>
    <w:rsid w:val="00FF1FCF"/>
    <w:rsid w:val="00FF6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0D9CCF"/>
  <w15:docId w15:val="{D4793E0B-B20C-D84E-B6E7-356A6A49D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17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文"/>
    <w:basedOn w:val="a"/>
    <w:qFormat/>
    <w:rsid w:val="00121772"/>
    <w:pPr>
      <w:autoSpaceDE w:val="0"/>
      <w:autoSpaceDN w:val="0"/>
      <w:adjustRightInd w:val="0"/>
      <w:ind w:hangingChars="350" w:hanging="709"/>
      <w:jc w:val="left"/>
    </w:pPr>
    <w:rPr>
      <w:rFonts w:ascii="ＭＳ 明朝" w:eastAsia="ＭＳ 明朝" w:hAnsi="ＭＳ 明朝" w:cs="MS-Mincho"/>
      <w:color w:val="000000"/>
      <w:kern w:val="0"/>
    </w:rPr>
  </w:style>
  <w:style w:type="paragraph" w:customStyle="1" w:styleId="a4">
    <w:name w:val="条文見出し１"/>
    <w:basedOn w:val="a3"/>
    <w:qFormat/>
    <w:rsid w:val="00121772"/>
    <w:pPr>
      <w:ind w:leftChars="337" w:left="733" w:hangingChars="12" w:hanging="25"/>
    </w:pPr>
    <w:rPr>
      <w:rFonts w:cs="Times New Roman"/>
    </w:rPr>
  </w:style>
  <w:style w:type="paragraph" w:customStyle="1" w:styleId="a5">
    <w:name w:val="各条タイトル"/>
    <w:basedOn w:val="a3"/>
    <w:qFormat/>
    <w:rsid w:val="00121772"/>
    <w:pPr>
      <w:ind w:left="735" w:hanging="735"/>
    </w:pPr>
    <w:rPr>
      <w:rFonts w:eastAsia="ＭＳ ゴシック"/>
    </w:rPr>
  </w:style>
  <w:style w:type="paragraph" w:customStyle="1" w:styleId="a6">
    <w:name w:val="条文頁"/>
    <w:basedOn w:val="a3"/>
    <w:qFormat/>
    <w:rsid w:val="00F7177A"/>
    <w:pPr>
      <w:ind w:leftChars="100" w:left="735" w:hangingChars="250" w:hanging="525"/>
    </w:pPr>
  </w:style>
  <w:style w:type="paragraph" w:styleId="a7">
    <w:name w:val="header"/>
    <w:basedOn w:val="a"/>
    <w:link w:val="a8"/>
    <w:uiPriority w:val="99"/>
    <w:unhideWhenUsed/>
    <w:rsid w:val="009407AA"/>
    <w:pPr>
      <w:tabs>
        <w:tab w:val="center" w:pos="4252"/>
        <w:tab w:val="right" w:pos="8504"/>
      </w:tabs>
      <w:snapToGrid w:val="0"/>
    </w:pPr>
  </w:style>
  <w:style w:type="character" w:customStyle="1" w:styleId="a8">
    <w:name w:val="ヘッダー (文字)"/>
    <w:basedOn w:val="a0"/>
    <w:link w:val="a7"/>
    <w:uiPriority w:val="99"/>
    <w:rsid w:val="009407AA"/>
  </w:style>
  <w:style w:type="paragraph" w:styleId="a9">
    <w:name w:val="footer"/>
    <w:basedOn w:val="a"/>
    <w:link w:val="aa"/>
    <w:uiPriority w:val="99"/>
    <w:unhideWhenUsed/>
    <w:rsid w:val="009407AA"/>
    <w:pPr>
      <w:tabs>
        <w:tab w:val="center" w:pos="4252"/>
        <w:tab w:val="right" w:pos="8504"/>
      </w:tabs>
      <w:snapToGrid w:val="0"/>
    </w:pPr>
  </w:style>
  <w:style w:type="character" w:customStyle="1" w:styleId="aa">
    <w:name w:val="フッター (文字)"/>
    <w:basedOn w:val="a0"/>
    <w:link w:val="a9"/>
    <w:uiPriority w:val="99"/>
    <w:rsid w:val="009407AA"/>
  </w:style>
  <w:style w:type="character" w:styleId="ab">
    <w:name w:val="annotation reference"/>
    <w:basedOn w:val="a0"/>
    <w:uiPriority w:val="99"/>
    <w:semiHidden/>
    <w:unhideWhenUsed/>
    <w:rsid w:val="004E2663"/>
    <w:rPr>
      <w:sz w:val="18"/>
      <w:szCs w:val="18"/>
    </w:rPr>
  </w:style>
  <w:style w:type="paragraph" w:styleId="ac">
    <w:name w:val="annotation text"/>
    <w:basedOn w:val="a"/>
    <w:link w:val="ad"/>
    <w:uiPriority w:val="99"/>
    <w:semiHidden/>
    <w:unhideWhenUsed/>
    <w:rsid w:val="004E2663"/>
    <w:pPr>
      <w:jc w:val="left"/>
    </w:pPr>
  </w:style>
  <w:style w:type="character" w:customStyle="1" w:styleId="ad">
    <w:name w:val="コメント文字列 (文字)"/>
    <w:basedOn w:val="a0"/>
    <w:link w:val="ac"/>
    <w:uiPriority w:val="99"/>
    <w:semiHidden/>
    <w:rsid w:val="004E2663"/>
  </w:style>
  <w:style w:type="paragraph" w:styleId="ae">
    <w:name w:val="annotation subject"/>
    <w:basedOn w:val="ac"/>
    <w:next w:val="ac"/>
    <w:link w:val="af"/>
    <w:uiPriority w:val="99"/>
    <w:semiHidden/>
    <w:unhideWhenUsed/>
    <w:rsid w:val="004E2663"/>
    <w:rPr>
      <w:b/>
      <w:bCs/>
    </w:rPr>
  </w:style>
  <w:style w:type="character" w:customStyle="1" w:styleId="af">
    <w:name w:val="コメント内容 (文字)"/>
    <w:basedOn w:val="ad"/>
    <w:link w:val="ae"/>
    <w:uiPriority w:val="99"/>
    <w:semiHidden/>
    <w:rsid w:val="004E2663"/>
    <w:rPr>
      <w:b/>
      <w:bCs/>
    </w:rPr>
  </w:style>
  <w:style w:type="paragraph" w:styleId="af0">
    <w:name w:val="Balloon Text"/>
    <w:basedOn w:val="a"/>
    <w:link w:val="af1"/>
    <w:uiPriority w:val="99"/>
    <w:semiHidden/>
    <w:unhideWhenUsed/>
    <w:rsid w:val="004E2663"/>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4E26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山崎（明治大学）</dc:creator>
  <cp:lastModifiedBy>丹羽　菜生</cp:lastModifiedBy>
  <cp:revision>4</cp:revision>
  <cp:lastPrinted>2011-07-26T06:09:00Z</cp:lastPrinted>
  <dcterms:created xsi:type="dcterms:W3CDTF">2023-01-05T08:51:00Z</dcterms:created>
  <dcterms:modified xsi:type="dcterms:W3CDTF">2023-01-11T23:24:00Z</dcterms:modified>
</cp:coreProperties>
</file>